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8F" w:rsidRDefault="004C3E8F" w:rsidP="004A5337">
      <w:pPr>
        <w:rPr>
          <w:b/>
          <w:sz w:val="28"/>
        </w:rPr>
      </w:pPr>
    </w:p>
    <w:p w:rsidR="004C3E8F" w:rsidRPr="004C3E8F" w:rsidRDefault="00656251" w:rsidP="004C3E8F">
      <w:pPr>
        <w:pStyle w:val="Title"/>
        <w:jc w:val="center"/>
        <w:rPr>
          <w:rFonts w:ascii="Cooper Black" w:hAnsi="Cooper Black"/>
          <w:color w:val="auto"/>
          <w:sz w:val="72"/>
        </w:rPr>
      </w:pPr>
      <w:bookmarkStart w:id="0" w:name="_GoBack"/>
      <w:bookmarkEnd w:id="0"/>
      <w:r>
        <w:rPr>
          <w:rFonts w:ascii="Cooper Black" w:hAnsi="Cooper Black"/>
          <w:color w:val="auto"/>
          <w:sz w:val="72"/>
        </w:rPr>
        <w:t>Benefits of</w:t>
      </w:r>
      <w:r w:rsidR="004407B8">
        <w:rPr>
          <w:rFonts w:ascii="Cooper Black" w:hAnsi="Cooper Black"/>
          <w:color w:val="auto"/>
          <w:sz w:val="72"/>
        </w:rPr>
        <w:t xml:space="preserve"> B</w:t>
      </w:r>
      <w:r w:rsidR="004C3E8F" w:rsidRPr="004C3E8F">
        <w:rPr>
          <w:rFonts w:ascii="Cooper Black" w:hAnsi="Cooper Black"/>
          <w:color w:val="auto"/>
          <w:sz w:val="72"/>
        </w:rPr>
        <w:t xml:space="preserve">ecoming a </w:t>
      </w:r>
    </w:p>
    <w:p w:rsidR="004C3E8F" w:rsidRPr="004C3E8F" w:rsidRDefault="004C3E8F" w:rsidP="004C3E8F">
      <w:pPr>
        <w:pStyle w:val="Title"/>
        <w:jc w:val="center"/>
        <w:rPr>
          <w:rFonts w:ascii="Cooper Black" w:hAnsi="Cooper Black"/>
          <w:color w:val="auto"/>
          <w:sz w:val="72"/>
        </w:rPr>
      </w:pPr>
      <w:r w:rsidRPr="004C3E8F">
        <w:rPr>
          <w:rFonts w:ascii="Cooper Black" w:hAnsi="Cooper Black"/>
          <w:color w:val="auto"/>
          <w:sz w:val="72"/>
        </w:rPr>
        <w:t>CTE Concentrator!</w:t>
      </w:r>
    </w:p>
    <w:p w:rsidR="004A5337" w:rsidRPr="00C2630C" w:rsidRDefault="004A5337" w:rsidP="004A5337">
      <w:pPr>
        <w:rPr>
          <w:b/>
          <w:sz w:val="28"/>
        </w:rPr>
      </w:pPr>
      <w:r w:rsidRPr="00C2630C">
        <w:rPr>
          <w:b/>
          <w:sz w:val="28"/>
        </w:rPr>
        <w:t xml:space="preserve">What is a CTE concentrator? </w:t>
      </w:r>
    </w:p>
    <w:p w:rsidR="004A5337" w:rsidRPr="006B08AD" w:rsidRDefault="00070ED0" w:rsidP="004A5337">
      <w:pPr>
        <w:ind w:left="720"/>
        <w:rPr>
          <w:sz w:val="24"/>
        </w:rPr>
      </w:pPr>
      <w:r>
        <w:rPr>
          <w:sz w:val="24"/>
        </w:rPr>
        <w:t>A CTE concentrator is a s</w:t>
      </w:r>
      <w:r w:rsidRPr="00070ED0">
        <w:rPr>
          <w:sz w:val="24"/>
        </w:rPr>
        <w:t>tudents who complete</w:t>
      </w:r>
      <w:r>
        <w:rPr>
          <w:sz w:val="24"/>
        </w:rPr>
        <w:t>s</w:t>
      </w:r>
      <w:r w:rsidRPr="00070ED0">
        <w:rPr>
          <w:sz w:val="24"/>
        </w:rPr>
        <w:t xml:space="preserve"> at least 1 completer course (could have 1 or 2 prer</w:t>
      </w:r>
      <w:r>
        <w:rPr>
          <w:sz w:val="24"/>
        </w:rPr>
        <w:t>equisites) in 1 Career Pathway.</w:t>
      </w:r>
    </w:p>
    <w:p w:rsidR="004A5337" w:rsidRPr="006B08AD" w:rsidRDefault="004A5337" w:rsidP="004A5337">
      <w:pPr>
        <w:rPr>
          <w:b/>
          <w:sz w:val="28"/>
        </w:rPr>
      </w:pPr>
      <w:r w:rsidRPr="006B08AD">
        <w:rPr>
          <w:b/>
          <w:sz w:val="28"/>
        </w:rPr>
        <w:t>What are the benefits of being a CTE concentrator?</w:t>
      </w:r>
    </w:p>
    <w:p w:rsidR="004A5337" w:rsidRPr="006B08AD" w:rsidRDefault="004A5337" w:rsidP="004A5337">
      <w:pPr>
        <w:pStyle w:val="ListParagraph"/>
        <w:numPr>
          <w:ilvl w:val="0"/>
          <w:numId w:val="1"/>
        </w:numPr>
        <w:rPr>
          <w:sz w:val="24"/>
        </w:rPr>
      </w:pPr>
      <w:r w:rsidRPr="006B08AD">
        <w:rPr>
          <w:sz w:val="24"/>
        </w:rPr>
        <w:t>You qualify for the free WorkKeys career readiness exam.  WorkKeys is a job skill assessment, which is designed to measure foundational and personal skills as they apply to the workplace.</w:t>
      </w:r>
    </w:p>
    <w:p w:rsidR="004A5337" w:rsidRPr="006B08AD" w:rsidRDefault="004A5337" w:rsidP="004A5337">
      <w:pPr>
        <w:pStyle w:val="ListParagraph"/>
        <w:numPr>
          <w:ilvl w:val="0"/>
          <w:numId w:val="1"/>
        </w:numPr>
        <w:rPr>
          <w:sz w:val="24"/>
        </w:rPr>
      </w:pPr>
      <w:r w:rsidRPr="006B08AD">
        <w:rPr>
          <w:sz w:val="24"/>
        </w:rPr>
        <w:t>Students who take the WorkKeys exam are eligible to purchase (only $2.00) a beautiful teal cord to wear at graduation!</w:t>
      </w:r>
    </w:p>
    <w:p w:rsidR="004A5337" w:rsidRPr="006B08AD" w:rsidRDefault="004A5337" w:rsidP="004A5337">
      <w:pPr>
        <w:pStyle w:val="ListParagraph"/>
        <w:numPr>
          <w:ilvl w:val="0"/>
          <w:numId w:val="1"/>
        </w:numPr>
        <w:rPr>
          <w:sz w:val="24"/>
        </w:rPr>
      </w:pPr>
      <w:r w:rsidRPr="006B08AD">
        <w:rPr>
          <w:sz w:val="24"/>
        </w:rPr>
        <w:t>Concentrating in a CTE career cluster shows potential employers that you have deeper knowledge of an academic subject area.</w:t>
      </w:r>
    </w:p>
    <w:p w:rsidR="004A5337" w:rsidRPr="006B08AD" w:rsidRDefault="002230BE" w:rsidP="004A5337">
      <w:pPr>
        <w:pStyle w:val="ListParagraph"/>
        <w:numPr>
          <w:ilvl w:val="0"/>
          <w:numId w:val="1"/>
        </w:num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left:0;text-align:left;margin-left:-.05pt;margin-top:47.95pt;width:170.25pt;height:15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" fillcolor="white [3201]" strokeweight=".5pt">
            <v:textbox>
              <w:txbxContent>
                <w:p w:rsidR="004A5337" w:rsidRDefault="004A5337" w:rsidP="004A5337">
                  <w:r>
                    <w:rPr>
                      <w:noProof/>
                    </w:rPr>
                    <w:drawing>
                      <wp:inline distT="0" distB="0" distL="0" distR="0">
                        <wp:extent cx="2114550" cy="1813014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orkkeys certificat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17003" cy="18151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A5337" w:rsidRPr="006B08AD">
        <w:rPr>
          <w:sz w:val="24"/>
        </w:rPr>
        <w:t>The WorkKeys certificate may be presented to potential employers to show career readiness.</w:t>
      </w:r>
    </w:p>
    <w:p w:rsidR="004A5337" w:rsidRDefault="002230BE" w:rsidP="004A5337">
      <w:pPr>
        <w:rPr>
          <w:sz w:val="28"/>
        </w:rPr>
      </w:pPr>
      <w:r>
        <w:rPr>
          <w:noProof/>
          <w:sz w:val="28"/>
        </w:rPr>
        <w:pict>
          <v:shape id="Text Box 7" o:spid="_x0000_s1028" type="#_x0000_t202" style="position:absolute;margin-left:413.25pt;margin-top:18.9pt;width:111pt;height:115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" fillcolor="white [3201]" strokeweight=".5pt">
            <v:textbox>
              <w:txbxContent>
                <w:p w:rsidR="004A5337" w:rsidRDefault="004A5337" w:rsidP="004A5337">
                  <w:r>
                    <w:rPr>
                      <w:noProof/>
                    </w:rPr>
                    <w:drawing>
                      <wp:inline distT="0" distB="0" distL="0" distR="0">
                        <wp:extent cx="1305628" cy="1314450"/>
                        <wp:effectExtent l="0" t="0" r="889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d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6988" cy="13158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Text Box 6" o:spid="_x0000_s1029" type="#_x0000_t202" style="position:absolute;margin-left:217.5pt;margin-top:12.1pt;width:158.25pt;height:134.2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" fillcolor="white [3201]" strokeweight=".5pt">
            <v:textbox>
              <w:txbxContent>
                <w:p w:rsidR="004A5337" w:rsidRDefault="004A5337" w:rsidP="004A5337">
                  <w:r>
                    <w:rPr>
                      <w:noProof/>
                    </w:rPr>
                    <w:drawing>
                      <wp:inline distT="0" distB="0" distL="0" distR="0">
                        <wp:extent cx="1914525" cy="1609725"/>
                        <wp:effectExtent l="0" t="0" r="9525" b="9525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duation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5862" cy="16108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A5337" w:rsidRDefault="004A5337" w:rsidP="004A533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4A5337" w:rsidRDefault="004A5337" w:rsidP="004A5337">
      <w:pPr>
        <w:rPr>
          <w:sz w:val="28"/>
        </w:rPr>
      </w:pPr>
    </w:p>
    <w:p w:rsidR="004A5337" w:rsidRDefault="004A5337" w:rsidP="004A5337">
      <w:pPr>
        <w:rPr>
          <w:sz w:val="28"/>
        </w:rPr>
      </w:pPr>
    </w:p>
    <w:p w:rsidR="004A5337" w:rsidRDefault="004A5337" w:rsidP="004A5337">
      <w:pPr>
        <w:rPr>
          <w:sz w:val="28"/>
        </w:rPr>
      </w:pPr>
    </w:p>
    <w:p w:rsidR="004A5337" w:rsidRDefault="004A5337" w:rsidP="004A5337">
      <w:pPr>
        <w:rPr>
          <w:sz w:val="28"/>
        </w:rPr>
      </w:pPr>
    </w:p>
    <w:p w:rsidR="002E3728" w:rsidRDefault="002E3728" w:rsidP="004A5337">
      <w:pPr>
        <w:rPr>
          <w:sz w:val="24"/>
          <w:szCs w:val="24"/>
        </w:rPr>
      </w:pPr>
    </w:p>
    <w:p w:rsidR="004A5337" w:rsidRDefault="004A5337" w:rsidP="004A5337">
      <w:pPr>
        <w:rPr>
          <w:sz w:val="24"/>
          <w:szCs w:val="24"/>
        </w:rPr>
      </w:pPr>
      <w:r w:rsidRPr="006B08AD">
        <w:rPr>
          <w:sz w:val="24"/>
          <w:szCs w:val="24"/>
        </w:rPr>
        <w:t>To get more information on becoming</w:t>
      </w:r>
      <w:r w:rsidR="0053234D">
        <w:rPr>
          <w:sz w:val="24"/>
          <w:szCs w:val="24"/>
        </w:rPr>
        <w:t xml:space="preserve"> a CTE concentrator, please see:</w:t>
      </w:r>
    </w:p>
    <w:tbl>
      <w:tblPr>
        <w:tblStyle w:val="TableGrid"/>
        <w:tblW w:w="0" w:type="auto"/>
        <w:tblLook w:val="04A0"/>
      </w:tblPr>
      <w:tblGrid>
        <w:gridCol w:w="2754"/>
        <w:gridCol w:w="3204"/>
        <w:gridCol w:w="2610"/>
        <w:gridCol w:w="2448"/>
      </w:tblGrid>
      <w:tr w:rsidR="0053234D" w:rsidTr="00895450">
        <w:tc>
          <w:tcPr>
            <w:tcW w:w="2754" w:type="dxa"/>
          </w:tcPr>
          <w:p w:rsidR="0053234D" w:rsidRDefault="0053234D" w:rsidP="004A5337">
            <w:r>
              <w:t>Mr. Hayes</w:t>
            </w:r>
          </w:p>
        </w:tc>
        <w:tc>
          <w:tcPr>
            <w:tcW w:w="3204" w:type="dxa"/>
          </w:tcPr>
          <w:p w:rsidR="0053234D" w:rsidRDefault="0053234D" w:rsidP="004A5337">
            <w:r>
              <w:t xml:space="preserve">Room </w:t>
            </w:r>
            <w:r w:rsidR="00070ED0">
              <w:t>1253</w:t>
            </w:r>
          </w:p>
        </w:tc>
        <w:tc>
          <w:tcPr>
            <w:tcW w:w="2610" w:type="dxa"/>
          </w:tcPr>
          <w:p w:rsidR="0053234D" w:rsidRPr="004C3E8F" w:rsidRDefault="002230BE" w:rsidP="004A5337">
            <w:hyperlink r:id="rId10" w:history="1">
              <w:r w:rsidR="004C3E8F" w:rsidRPr="004C3E8F">
                <w:rPr>
                  <w:rStyle w:val="Hyperlink"/>
                  <w:color w:val="auto"/>
                  <w:u w:val="none"/>
                </w:rPr>
                <w:t>jhayes2@wcpss.net</w:t>
              </w:r>
            </w:hyperlink>
          </w:p>
        </w:tc>
        <w:tc>
          <w:tcPr>
            <w:tcW w:w="2448" w:type="dxa"/>
          </w:tcPr>
          <w:p w:rsidR="0053234D" w:rsidRDefault="00070ED0" w:rsidP="004A5337">
            <w:r>
              <w:t>Ext. 27245</w:t>
            </w:r>
          </w:p>
        </w:tc>
      </w:tr>
      <w:tr w:rsidR="0053234D" w:rsidTr="00895450">
        <w:tc>
          <w:tcPr>
            <w:tcW w:w="2754" w:type="dxa"/>
          </w:tcPr>
          <w:p w:rsidR="0053234D" w:rsidRDefault="0053234D" w:rsidP="004A5337">
            <w:r>
              <w:t>Mrs. Cole</w:t>
            </w:r>
          </w:p>
        </w:tc>
        <w:tc>
          <w:tcPr>
            <w:tcW w:w="3204" w:type="dxa"/>
          </w:tcPr>
          <w:p w:rsidR="0053234D" w:rsidRDefault="0053234D" w:rsidP="004A5337">
            <w:r>
              <w:t>Room 1</w:t>
            </w:r>
            <w:r w:rsidR="00070ED0">
              <w:t>230</w:t>
            </w:r>
          </w:p>
        </w:tc>
        <w:tc>
          <w:tcPr>
            <w:tcW w:w="2610" w:type="dxa"/>
          </w:tcPr>
          <w:p w:rsidR="0053234D" w:rsidRPr="004C3E8F" w:rsidRDefault="002230BE" w:rsidP="004A5337">
            <w:hyperlink r:id="rId11" w:history="1">
              <w:r w:rsidR="004C3E8F" w:rsidRPr="004C3E8F">
                <w:rPr>
                  <w:rStyle w:val="Hyperlink"/>
                  <w:color w:val="auto"/>
                  <w:u w:val="none"/>
                </w:rPr>
                <w:t>lcole2@wcpss.net</w:t>
              </w:r>
            </w:hyperlink>
          </w:p>
        </w:tc>
        <w:tc>
          <w:tcPr>
            <w:tcW w:w="2448" w:type="dxa"/>
          </w:tcPr>
          <w:p w:rsidR="0053234D" w:rsidRDefault="00070ED0" w:rsidP="004A5337">
            <w:r>
              <w:t>Ext. 27244</w:t>
            </w:r>
          </w:p>
        </w:tc>
      </w:tr>
      <w:tr w:rsidR="0053234D" w:rsidTr="00895450">
        <w:tc>
          <w:tcPr>
            <w:tcW w:w="2754" w:type="dxa"/>
          </w:tcPr>
          <w:p w:rsidR="0053234D" w:rsidRDefault="0053234D" w:rsidP="004A5337">
            <w:r>
              <w:t>M</w:t>
            </w:r>
            <w:r w:rsidR="00070ED0">
              <w:t>s. Battles</w:t>
            </w:r>
          </w:p>
        </w:tc>
        <w:tc>
          <w:tcPr>
            <w:tcW w:w="3204" w:type="dxa"/>
          </w:tcPr>
          <w:p w:rsidR="0053234D" w:rsidRDefault="00070ED0" w:rsidP="004A5337">
            <w:r>
              <w:t>Room 2113</w:t>
            </w:r>
          </w:p>
        </w:tc>
        <w:tc>
          <w:tcPr>
            <w:tcW w:w="2610" w:type="dxa"/>
          </w:tcPr>
          <w:p w:rsidR="0053234D" w:rsidRPr="00F13925" w:rsidRDefault="00070ED0" w:rsidP="004A5337">
            <w:r w:rsidRPr="00070ED0">
              <w:t>mbattles@wcpss.net</w:t>
            </w:r>
          </w:p>
        </w:tc>
        <w:tc>
          <w:tcPr>
            <w:tcW w:w="2448" w:type="dxa"/>
          </w:tcPr>
          <w:p w:rsidR="0053234D" w:rsidRDefault="00070ED0" w:rsidP="004A5337">
            <w:r>
              <w:t>Ext. 27249</w:t>
            </w:r>
          </w:p>
        </w:tc>
      </w:tr>
    </w:tbl>
    <w:p w:rsidR="004A5337" w:rsidRPr="004A5337" w:rsidRDefault="004A5337" w:rsidP="004A5337"/>
    <w:sectPr w:rsidR="004A5337" w:rsidRPr="004A5337" w:rsidSect="004A53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5C9" w:rsidRDefault="00F105C9" w:rsidP="004C3E8F">
      <w:pPr>
        <w:spacing w:after="0" w:line="240" w:lineRule="auto"/>
      </w:pPr>
      <w:r>
        <w:separator/>
      </w:r>
    </w:p>
  </w:endnote>
  <w:endnote w:type="continuationSeparator" w:id="1">
    <w:p w:rsidR="00F105C9" w:rsidRDefault="00F105C9" w:rsidP="004C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5C9" w:rsidRDefault="00F105C9" w:rsidP="004C3E8F">
      <w:pPr>
        <w:spacing w:after="0" w:line="240" w:lineRule="auto"/>
      </w:pPr>
      <w:r>
        <w:separator/>
      </w:r>
    </w:p>
  </w:footnote>
  <w:footnote w:type="continuationSeparator" w:id="1">
    <w:p w:rsidR="00F105C9" w:rsidRDefault="00F105C9" w:rsidP="004C3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6316"/>
    <w:multiLevelType w:val="hybridMultilevel"/>
    <w:tmpl w:val="146E0B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337"/>
    <w:rsid w:val="00047BA7"/>
    <w:rsid w:val="000544DA"/>
    <w:rsid w:val="00070ED0"/>
    <w:rsid w:val="002230BE"/>
    <w:rsid w:val="00271772"/>
    <w:rsid w:val="002E3728"/>
    <w:rsid w:val="004407B8"/>
    <w:rsid w:val="0047041B"/>
    <w:rsid w:val="004A5337"/>
    <w:rsid w:val="004C3E8F"/>
    <w:rsid w:val="0053234D"/>
    <w:rsid w:val="00656251"/>
    <w:rsid w:val="006A3216"/>
    <w:rsid w:val="00895450"/>
    <w:rsid w:val="00947C5E"/>
    <w:rsid w:val="00A95AB9"/>
    <w:rsid w:val="00BF078C"/>
    <w:rsid w:val="00F105C9"/>
    <w:rsid w:val="00F13925"/>
    <w:rsid w:val="00F5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3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3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23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3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E8F"/>
  </w:style>
  <w:style w:type="paragraph" w:styleId="Footer">
    <w:name w:val="footer"/>
    <w:basedOn w:val="Normal"/>
    <w:link w:val="FooterChar"/>
    <w:uiPriority w:val="99"/>
    <w:unhideWhenUsed/>
    <w:rsid w:val="004C3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E8F"/>
  </w:style>
  <w:style w:type="paragraph" w:styleId="Title">
    <w:name w:val="Title"/>
    <w:basedOn w:val="Normal"/>
    <w:next w:val="Normal"/>
    <w:link w:val="TitleChar"/>
    <w:uiPriority w:val="10"/>
    <w:qFormat/>
    <w:rsid w:val="004C3E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E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3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3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23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3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E8F"/>
  </w:style>
  <w:style w:type="paragraph" w:styleId="Footer">
    <w:name w:val="footer"/>
    <w:basedOn w:val="Normal"/>
    <w:link w:val="FooterChar"/>
    <w:uiPriority w:val="99"/>
    <w:unhideWhenUsed/>
    <w:rsid w:val="004C3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E8F"/>
  </w:style>
  <w:style w:type="paragraph" w:styleId="Title">
    <w:name w:val="Title"/>
    <w:basedOn w:val="Normal"/>
    <w:next w:val="Normal"/>
    <w:link w:val="TitleChar"/>
    <w:uiPriority w:val="10"/>
    <w:qFormat/>
    <w:rsid w:val="004C3E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E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cole2@wcpss.net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jhayes2@wcpss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Cole</dc:creator>
  <cp:lastModifiedBy>Jackson Hayes</cp:lastModifiedBy>
  <cp:revision>2</cp:revision>
  <cp:lastPrinted>2017-02-06T17:53:00Z</cp:lastPrinted>
  <dcterms:created xsi:type="dcterms:W3CDTF">2020-02-03T15:13:00Z</dcterms:created>
  <dcterms:modified xsi:type="dcterms:W3CDTF">2020-02-03T15:13:00Z</dcterms:modified>
</cp:coreProperties>
</file>